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4D55" w:rsidRPr="001F6ACE" w:rsidRDefault="00EC4CDB" w:rsidP="00AA7506">
      <w:pPr>
        <w:bidi/>
        <w:spacing w:line="360" w:lineRule="auto"/>
        <w:ind w:left="5040" w:firstLine="720"/>
        <w:rPr>
          <w:rFonts w:cs="David"/>
          <w:sz w:val="24"/>
          <w:szCs w:val="24"/>
          <w:rtl/>
        </w:rPr>
      </w:pPr>
      <w:bookmarkStart w:id="0" w:name="_GoBack"/>
      <w:bookmarkEnd w:id="0"/>
      <w:r>
        <w:rPr>
          <w:rFonts w:cs="David" w:hint="cs"/>
          <w:sz w:val="24"/>
          <w:szCs w:val="24"/>
          <w:rtl/>
        </w:rPr>
        <w:t>30</w:t>
      </w:r>
      <w:r w:rsidR="00244D55">
        <w:rPr>
          <w:rFonts w:cs="David" w:hint="cs"/>
          <w:sz w:val="24"/>
          <w:szCs w:val="24"/>
          <w:rtl/>
        </w:rPr>
        <w:t>.4.20</w:t>
      </w:r>
      <w:r w:rsidR="00AA7506">
        <w:rPr>
          <w:rFonts w:cs="David"/>
          <w:sz w:val="24"/>
          <w:szCs w:val="24"/>
          <w:rtl/>
        </w:rPr>
        <w:tab/>
      </w:r>
      <w:r w:rsidR="00AA7506">
        <w:rPr>
          <w:rFonts w:cs="David"/>
          <w:sz w:val="24"/>
          <w:szCs w:val="24"/>
          <w:rtl/>
        </w:rPr>
        <w:tab/>
      </w:r>
      <w:r w:rsidR="00AA7506">
        <w:rPr>
          <w:rFonts w:cs="David"/>
          <w:sz w:val="24"/>
          <w:szCs w:val="24"/>
          <w:rtl/>
        </w:rPr>
        <w:tab/>
      </w:r>
    </w:p>
    <w:p w:rsidR="001F6ACE" w:rsidRDefault="001F6ACE" w:rsidP="008471CD">
      <w:pPr>
        <w:bidi/>
        <w:rPr>
          <w:rFonts w:ascii="Arial" w:hAnsi="Arial" w:cs="David"/>
          <w:sz w:val="24"/>
          <w:szCs w:val="24"/>
          <w:rtl/>
        </w:rPr>
      </w:pPr>
      <w:r w:rsidRPr="001F6ACE">
        <w:rPr>
          <w:rFonts w:ascii="Arial" w:hAnsi="Arial" w:cs="David" w:hint="cs"/>
          <w:sz w:val="24"/>
          <w:szCs w:val="24"/>
          <w:rtl/>
        </w:rPr>
        <w:t>לכבוד</w:t>
      </w:r>
    </w:p>
    <w:p w:rsidR="001F6ACE" w:rsidRDefault="00F03B17" w:rsidP="008471CD">
      <w:pPr>
        <w:bidi/>
        <w:rPr>
          <w:rFonts w:ascii="Arial" w:hAnsi="Arial" w:cs="David"/>
          <w:sz w:val="24"/>
          <w:szCs w:val="24"/>
          <w:rtl/>
        </w:rPr>
      </w:pPr>
      <w:r>
        <w:rPr>
          <w:rFonts w:ascii="Arial" w:hAnsi="Arial" w:cs="David" w:hint="cs"/>
          <w:sz w:val="24"/>
          <w:szCs w:val="24"/>
          <w:rtl/>
        </w:rPr>
        <w:t>ועדת המכרזים</w:t>
      </w:r>
    </w:p>
    <w:p w:rsidR="00F03B17" w:rsidRDefault="00F03B17" w:rsidP="008471CD">
      <w:pPr>
        <w:bidi/>
        <w:rPr>
          <w:rFonts w:ascii="Arial" w:hAnsi="Arial" w:cs="David"/>
          <w:sz w:val="24"/>
          <w:szCs w:val="24"/>
          <w:rtl/>
        </w:rPr>
      </w:pPr>
      <w:r>
        <w:rPr>
          <w:rFonts w:ascii="Arial" w:hAnsi="Arial" w:cs="David" w:hint="cs"/>
          <w:sz w:val="24"/>
          <w:szCs w:val="24"/>
          <w:rtl/>
        </w:rPr>
        <w:t>משרד הבריאות</w:t>
      </w:r>
    </w:p>
    <w:p w:rsidR="001F6ACE" w:rsidRDefault="001F6ACE" w:rsidP="00E75164">
      <w:pPr>
        <w:bidi/>
        <w:spacing w:line="360" w:lineRule="auto"/>
        <w:rPr>
          <w:rFonts w:ascii="Arial" w:hAnsi="Arial" w:cs="David"/>
          <w:sz w:val="24"/>
          <w:szCs w:val="24"/>
          <w:rtl/>
        </w:rPr>
      </w:pPr>
    </w:p>
    <w:p w:rsidR="00EC4CDB" w:rsidRPr="001F6ACE" w:rsidRDefault="001F6ACE" w:rsidP="00EC4CDB">
      <w:pPr>
        <w:bidi/>
        <w:spacing w:line="360" w:lineRule="auto"/>
        <w:ind w:firstLine="720"/>
        <w:rPr>
          <w:rFonts w:ascii="Arial" w:hAnsi="Arial" w:cs="David"/>
          <w:b/>
          <w:bCs/>
          <w:sz w:val="24"/>
          <w:szCs w:val="24"/>
          <w:u w:val="single"/>
          <w:rtl/>
        </w:rPr>
      </w:pPr>
      <w:r w:rsidRPr="001F6ACE">
        <w:rPr>
          <w:rFonts w:ascii="Arial" w:hAnsi="Arial" w:cs="David" w:hint="cs"/>
          <w:b/>
          <w:bCs/>
          <w:sz w:val="24"/>
          <w:szCs w:val="24"/>
          <w:u w:val="single"/>
          <w:rtl/>
        </w:rPr>
        <w:t>הנדון: אישור ל</w:t>
      </w:r>
      <w:r>
        <w:rPr>
          <w:rFonts w:ascii="Arial" w:hAnsi="Arial" w:cs="David" w:hint="cs"/>
          <w:b/>
          <w:bCs/>
          <w:sz w:val="24"/>
          <w:szCs w:val="24"/>
          <w:u w:val="single"/>
          <w:rtl/>
        </w:rPr>
        <w:t>קבלת</w:t>
      </w:r>
      <w:r w:rsidRPr="001F6ACE">
        <w:rPr>
          <w:rFonts w:ascii="Arial" w:hAnsi="Arial" w:cs="David" w:hint="cs"/>
          <w:b/>
          <w:bCs/>
          <w:sz w:val="24"/>
          <w:szCs w:val="24"/>
          <w:u w:val="single"/>
          <w:rtl/>
        </w:rPr>
        <w:t xml:space="preserve"> שי</w:t>
      </w:r>
      <w:r w:rsidR="00EC4CDB">
        <w:rPr>
          <w:rFonts w:ascii="Arial" w:hAnsi="Arial" w:cs="David" w:hint="cs"/>
          <w:b/>
          <w:bCs/>
          <w:sz w:val="24"/>
          <w:szCs w:val="24"/>
          <w:u w:val="single"/>
          <w:rtl/>
        </w:rPr>
        <w:t>רותי יעוץ עבור ראש חטיבת הרפואה- עדכון למכתב מיום 27.4</w:t>
      </w:r>
    </w:p>
    <w:p w:rsidR="001F6ACE" w:rsidRDefault="001F6ACE" w:rsidP="00E75164">
      <w:pPr>
        <w:bidi/>
        <w:spacing w:line="360" w:lineRule="auto"/>
        <w:rPr>
          <w:rFonts w:ascii="Arial" w:hAnsi="Arial" w:cs="David"/>
          <w:b/>
          <w:bCs/>
          <w:sz w:val="24"/>
          <w:szCs w:val="24"/>
          <w:u w:val="single"/>
          <w:rtl/>
        </w:rPr>
      </w:pPr>
    </w:p>
    <w:p w:rsidR="001F6ACE" w:rsidRDefault="001F6ACE" w:rsidP="00E75164">
      <w:pPr>
        <w:bidi/>
        <w:spacing w:line="360" w:lineRule="auto"/>
        <w:rPr>
          <w:rFonts w:ascii="Arial" w:hAnsi="Arial" w:cs="David"/>
          <w:sz w:val="24"/>
          <w:szCs w:val="24"/>
          <w:rtl/>
        </w:rPr>
      </w:pPr>
      <w:r w:rsidRPr="001F6ACE">
        <w:rPr>
          <w:rFonts w:ascii="Arial" w:hAnsi="Arial" w:cs="David" w:hint="cs"/>
          <w:sz w:val="24"/>
          <w:szCs w:val="24"/>
          <w:rtl/>
        </w:rPr>
        <w:t xml:space="preserve">שלום רב, </w:t>
      </w:r>
    </w:p>
    <w:p w:rsidR="00EC4CDB" w:rsidRDefault="00244D55" w:rsidP="00EC4CDB">
      <w:pPr>
        <w:bidi/>
        <w:spacing w:line="360" w:lineRule="auto"/>
        <w:rPr>
          <w:rFonts w:cs="David"/>
          <w:sz w:val="24"/>
          <w:szCs w:val="24"/>
          <w:rtl/>
        </w:rPr>
      </w:pPr>
      <w:r>
        <w:rPr>
          <w:rFonts w:cs="David" w:hint="cs"/>
          <w:sz w:val="24"/>
          <w:szCs w:val="24"/>
          <w:rtl/>
        </w:rPr>
        <w:t>אחד מהאתגרים הגדולים</w:t>
      </w:r>
      <w:r w:rsidR="00E75164">
        <w:rPr>
          <w:rFonts w:cs="David" w:hint="cs"/>
          <w:sz w:val="24"/>
          <w:szCs w:val="24"/>
          <w:rtl/>
        </w:rPr>
        <w:t xml:space="preserve"> והמורכבים</w:t>
      </w:r>
      <w:r>
        <w:rPr>
          <w:rFonts w:cs="David" w:hint="cs"/>
          <w:sz w:val="24"/>
          <w:szCs w:val="24"/>
          <w:rtl/>
        </w:rPr>
        <w:t xml:space="preserve"> להם נדרש המשרד עם פרוץ </w:t>
      </w:r>
      <w:proofErr w:type="spellStart"/>
      <w:r>
        <w:rPr>
          <w:rFonts w:cs="David" w:hint="cs"/>
          <w:sz w:val="24"/>
          <w:szCs w:val="24"/>
          <w:rtl/>
        </w:rPr>
        <w:t>מגיפת</w:t>
      </w:r>
      <w:proofErr w:type="spellEnd"/>
      <w:r>
        <w:rPr>
          <w:rFonts w:cs="David" w:hint="cs"/>
          <w:sz w:val="24"/>
          <w:szCs w:val="24"/>
          <w:rtl/>
        </w:rPr>
        <w:t xml:space="preserve"> הקורונה הוא ההתמודדות עם אוכלוסיית הקשישים ובפרט השוהים במסגרות חוץ ביתיות. האתגר המורכב מחייב תשומת לב ניהולית שאין לכוח האדם הקיים של האגף המקצועי. פרופ' רוני גמזו נאות לשמש יועץ לתקופה קצרה ועם סיומה נדרש פתרון המשך. </w:t>
      </w:r>
      <w:r w:rsidRPr="00244D55">
        <w:rPr>
          <w:rFonts w:cs="David" w:hint="cs"/>
          <w:sz w:val="24"/>
          <w:szCs w:val="24"/>
          <w:rtl/>
        </w:rPr>
        <w:t>לצורך כך אני פונה אליכם בבקשה ל</w:t>
      </w:r>
      <w:r w:rsidRPr="00244D55">
        <w:rPr>
          <w:rFonts w:cs="David"/>
          <w:sz w:val="24"/>
          <w:szCs w:val="24"/>
          <w:rtl/>
        </w:rPr>
        <w:t xml:space="preserve">העסקת יועץ בתפקיד </w:t>
      </w:r>
      <w:r w:rsidRPr="00244D55">
        <w:rPr>
          <w:rFonts w:cs="David"/>
          <w:b/>
          <w:bCs/>
          <w:sz w:val="24"/>
          <w:szCs w:val="24"/>
          <w:rtl/>
        </w:rPr>
        <w:t>יועץ</w:t>
      </w:r>
      <w:r>
        <w:rPr>
          <w:rFonts w:cs="David" w:hint="cs"/>
          <w:b/>
          <w:bCs/>
          <w:sz w:val="24"/>
          <w:szCs w:val="24"/>
          <w:rtl/>
        </w:rPr>
        <w:t xml:space="preserve"> </w:t>
      </w:r>
      <w:r>
        <w:rPr>
          <w:rFonts w:cs="David"/>
          <w:b/>
          <w:bCs/>
          <w:sz w:val="24"/>
          <w:szCs w:val="24"/>
          <w:rtl/>
        </w:rPr>
        <w:t xml:space="preserve"> לראש חטיבת הרפואה </w:t>
      </w:r>
      <w:r>
        <w:rPr>
          <w:rFonts w:cs="David" w:hint="cs"/>
          <w:b/>
          <w:bCs/>
          <w:sz w:val="24"/>
          <w:szCs w:val="24"/>
          <w:rtl/>
        </w:rPr>
        <w:t xml:space="preserve">לצורך </w:t>
      </w:r>
      <w:r w:rsidRPr="00244D55">
        <w:rPr>
          <w:rFonts w:cs="David"/>
          <w:b/>
          <w:bCs/>
          <w:sz w:val="24"/>
          <w:szCs w:val="24"/>
          <w:rtl/>
        </w:rPr>
        <w:t xml:space="preserve">פרויקט מגן אבות </w:t>
      </w:r>
      <w:proofErr w:type="spellStart"/>
      <w:r w:rsidRPr="00244D55">
        <w:rPr>
          <w:rFonts w:cs="David"/>
          <w:b/>
          <w:bCs/>
          <w:sz w:val="24"/>
          <w:szCs w:val="24"/>
          <w:rtl/>
        </w:rPr>
        <w:t>ואמהות</w:t>
      </w:r>
      <w:proofErr w:type="spellEnd"/>
      <w:r w:rsidRPr="00244D55">
        <w:rPr>
          <w:rFonts w:cs="David"/>
          <w:b/>
          <w:bCs/>
          <w:sz w:val="24"/>
          <w:szCs w:val="24"/>
          <w:rtl/>
        </w:rPr>
        <w:t>.</w:t>
      </w:r>
      <w:r w:rsidRPr="00244D55">
        <w:rPr>
          <w:rFonts w:cs="David"/>
          <w:sz w:val="24"/>
          <w:szCs w:val="24"/>
          <w:rtl/>
        </w:rPr>
        <w:t xml:space="preserve"> </w:t>
      </w:r>
      <w:r w:rsidR="00AA7506">
        <w:rPr>
          <w:rFonts w:cs="David" w:hint="cs"/>
          <w:sz w:val="24"/>
          <w:szCs w:val="24"/>
          <w:rtl/>
        </w:rPr>
        <w:t xml:space="preserve"> </w:t>
      </w:r>
    </w:p>
    <w:p w:rsidR="00E75164" w:rsidRDefault="00DD7CBA" w:rsidP="00E75164">
      <w:pPr>
        <w:bidi/>
        <w:spacing w:line="360" w:lineRule="auto"/>
        <w:rPr>
          <w:rFonts w:cs="David"/>
          <w:sz w:val="24"/>
          <w:szCs w:val="24"/>
          <w:rtl/>
        </w:rPr>
      </w:pPr>
      <w:r>
        <w:rPr>
          <w:rFonts w:cs="David" w:hint="cs"/>
          <w:sz w:val="24"/>
          <w:szCs w:val="24"/>
          <w:u w:val="single"/>
          <w:rtl/>
        </w:rPr>
        <w:t>הקף ההתקשרות: משרה מלאה (180 שעות בחודש)</w:t>
      </w:r>
      <w:r>
        <w:rPr>
          <w:rFonts w:cs="David" w:hint="cs"/>
          <w:sz w:val="24"/>
          <w:szCs w:val="24"/>
          <w:rtl/>
        </w:rPr>
        <w:t xml:space="preserve"> </w:t>
      </w:r>
      <w:r>
        <w:rPr>
          <w:rFonts w:cs="David" w:hint="cs"/>
          <w:sz w:val="24"/>
          <w:szCs w:val="24"/>
          <w:u w:val="single"/>
          <w:rtl/>
        </w:rPr>
        <w:t xml:space="preserve">, בסכום כולל 327 ₪ לשעה (תעריף </w:t>
      </w:r>
      <w:proofErr w:type="spellStart"/>
      <w:r>
        <w:rPr>
          <w:rFonts w:cs="David" w:hint="cs"/>
          <w:sz w:val="24"/>
          <w:szCs w:val="24"/>
          <w:u w:val="single"/>
          <w:rtl/>
        </w:rPr>
        <w:t>חשכ"ל</w:t>
      </w:r>
      <w:proofErr w:type="spellEnd"/>
      <w:r>
        <w:rPr>
          <w:rFonts w:cs="David" w:hint="cs"/>
          <w:sz w:val="24"/>
          <w:szCs w:val="24"/>
          <w:u w:val="single"/>
          <w:rtl/>
        </w:rPr>
        <w:t xml:space="preserve"> ליועץ סוג 1), סה"כ לשלושה חודשים =177,000  + החזרי נסיעות שישולמו ליועץ על פי דיווח שימסור והכל בהתאם להוראת </w:t>
      </w:r>
      <w:proofErr w:type="spellStart"/>
      <w:r>
        <w:rPr>
          <w:rFonts w:cs="David" w:hint="cs"/>
          <w:sz w:val="24"/>
          <w:szCs w:val="24"/>
          <w:u w:val="single"/>
          <w:rtl/>
        </w:rPr>
        <w:t>חשכ"ל</w:t>
      </w:r>
      <w:proofErr w:type="spellEnd"/>
      <w:r>
        <w:rPr>
          <w:rFonts w:cs="David" w:hint="cs"/>
          <w:sz w:val="24"/>
          <w:szCs w:val="24"/>
          <w:u w:val="single"/>
          <w:rtl/>
        </w:rPr>
        <w:t xml:space="preserve"> מס' 13.9.0.2 + אופציה להארכת התקשרות לשלושה חודשים נוספים בהיקף התקשרות זהה.</w:t>
      </w:r>
    </w:p>
    <w:p w:rsidR="00DD7CBA" w:rsidRDefault="00DD7CBA" w:rsidP="00DD7CBA">
      <w:pPr>
        <w:bidi/>
        <w:spacing w:line="360" w:lineRule="auto"/>
        <w:rPr>
          <w:rFonts w:cs="David"/>
          <w:sz w:val="24"/>
          <w:szCs w:val="24"/>
          <w:rtl/>
        </w:rPr>
      </w:pPr>
    </w:p>
    <w:p w:rsidR="00244D55" w:rsidRPr="00EC4CDB" w:rsidRDefault="00E75164" w:rsidP="00EC4CDB">
      <w:pPr>
        <w:bidi/>
        <w:spacing w:line="360" w:lineRule="auto"/>
        <w:rPr>
          <w:rFonts w:ascii="Arial" w:hAnsi="Arial" w:cs="David"/>
          <w:sz w:val="24"/>
          <w:szCs w:val="24"/>
          <w:rtl/>
        </w:rPr>
      </w:pPr>
      <w:r w:rsidRPr="00EC4CDB">
        <w:rPr>
          <w:rFonts w:cs="David"/>
          <w:sz w:val="24"/>
          <w:szCs w:val="24"/>
          <w:rtl/>
        </w:rPr>
        <w:t>ד"ר איתמר עופר</w:t>
      </w:r>
      <w:r w:rsidR="00EC4CDB" w:rsidRPr="00EC4CDB">
        <w:rPr>
          <w:rFonts w:cs="David" w:hint="cs"/>
          <w:sz w:val="24"/>
          <w:szCs w:val="24"/>
          <w:rtl/>
        </w:rPr>
        <w:t xml:space="preserve">, ת"ז </w:t>
      </w:r>
      <w:r w:rsidR="00EC4CDB" w:rsidRPr="00EC4CDB">
        <w:rPr>
          <w:rFonts w:ascii="Arial" w:hAnsi="Arial" w:cs="David" w:hint="cs"/>
          <w:sz w:val="24"/>
          <w:szCs w:val="24"/>
          <w:rtl/>
        </w:rPr>
        <w:t>056372030</w:t>
      </w:r>
      <w:r w:rsidRPr="00EC4CDB">
        <w:rPr>
          <w:rFonts w:cs="David"/>
          <w:sz w:val="24"/>
          <w:szCs w:val="24"/>
          <w:rtl/>
        </w:rPr>
        <w:t xml:space="preserve"> ה</w:t>
      </w:r>
      <w:r w:rsidRPr="00EC4CDB">
        <w:rPr>
          <w:rFonts w:cs="David" w:hint="cs"/>
          <w:sz w:val="24"/>
          <w:szCs w:val="24"/>
          <w:rtl/>
        </w:rPr>
        <w:t>וא</w:t>
      </w:r>
      <w:r w:rsidR="00244D55" w:rsidRPr="00EC4CDB">
        <w:rPr>
          <w:rFonts w:cs="David"/>
          <w:sz w:val="24"/>
          <w:szCs w:val="24"/>
          <w:rtl/>
        </w:rPr>
        <w:t xml:space="preserve"> רופא מומחה </w:t>
      </w:r>
      <w:proofErr w:type="spellStart"/>
      <w:r w:rsidR="00244D55" w:rsidRPr="00EC4CDB">
        <w:rPr>
          <w:rFonts w:cs="David"/>
          <w:sz w:val="24"/>
          <w:szCs w:val="24"/>
          <w:rtl/>
        </w:rPr>
        <w:t>במינהל</w:t>
      </w:r>
      <w:proofErr w:type="spellEnd"/>
      <w:r w:rsidR="00244D55" w:rsidRPr="00EC4CDB">
        <w:rPr>
          <w:rFonts w:cs="David"/>
          <w:sz w:val="24"/>
          <w:szCs w:val="24"/>
          <w:rtl/>
        </w:rPr>
        <w:t xml:space="preserve"> רפואי, בעל ניסיון עשיר בניהול</w:t>
      </w:r>
      <w:r w:rsidRPr="00EC4CDB">
        <w:rPr>
          <w:rFonts w:cs="David" w:hint="cs"/>
          <w:sz w:val="24"/>
          <w:szCs w:val="24"/>
          <w:rtl/>
        </w:rPr>
        <w:t xml:space="preserve"> והובלה של פעילות רפואית- ב</w:t>
      </w:r>
      <w:r w:rsidRPr="00EC4CDB">
        <w:rPr>
          <w:rFonts w:cs="David"/>
          <w:sz w:val="24"/>
          <w:szCs w:val="24"/>
          <w:rtl/>
        </w:rPr>
        <w:t xml:space="preserve">קופת חולים, </w:t>
      </w:r>
      <w:r w:rsidRPr="00EC4CDB">
        <w:rPr>
          <w:rFonts w:cs="David" w:hint="cs"/>
          <w:sz w:val="24"/>
          <w:szCs w:val="24"/>
          <w:rtl/>
        </w:rPr>
        <w:t xml:space="preserve"> </w:t>
      </w:r>
      <w:r w:rsidR="00244D55" w:rsidRPr="00EC4CDB">
        <w:rPr>
          <w:rFonts w:cs="David"/>
          <w:sz w:val="24"/>
          <w:szCs w:val="24"/>
          <w:rtl/>
        </w:rPr>
        <w:t>בבית חולים ציבורי, בבית חולים פרטי ובמגזר הפרטי</w:t>
      </w:r>
      <w:r w:rsidR="00244D55" w:rsidRPr="00EC4CDB">
        <w:rPr>
          <w:rFonts w:cs="David" w:hint="cs"/>
          <w:sz w:val="24"/>
          <w:szCs w:val="24"/>
          <w:rtl/>
        </w:rPr>
        <w:t xml:space="preserve">. </w:t>
      </w:r>
      <w:r w:rsidRPr="00EC4CDB">
        <w:rPr>
          <w:rFonts w:cs="David"/>
          <w:sz w:val="24"/>
          <w:szCs w:val="24"/>
          <w:rtl/>
        </w:rPr>
        <w:t xml:space="preserve">ניסיונו הניהולי העשיר </w:t>
      </w:r>
      <w:r w:rsidRPr="00EC4CDB">
        <w:rPr>
          <w:rFonts w:cs="David" w:hint="cs"/>
          <w:sz w:val="24"/>
          <w:szCs w:val="24"/>
          <w:rtl/>
        </w:rPr>
        <w:t>ו</w:t>
      </w:r>
      <w:r w:rsidR="00244D55" w:rsidRPr="00EC4CDB">
        <w:rPr>
          <w:rFonts w:cs="David"/>
          <w:sz w:val="24"/>
          <w:szCs w:val="24"/>
          <w:rtl/>
        </w:rPr>
        <w:t>יכולות</w:t>
      </w:r>
      <w:r w:rsidRPr="00EC4CDB">
        <w:rPr>
          <w:rFonts w:cs="David" w:hint="cs"/>
          <w:sz w:val="24"/>
          <w:szCs w:val="24"/>
          <w:rtl/>
        </w:rPr>
        <w:t>יו</w:t>
      </w:r>
      <w:r w:rsidR="00244D55" w:rsidRPr="00EC4CDB">
        <w:rPr>
          <w:rFonts w:cs="David"/>
          <w:sz w:val="24"/>
          <w:szCs w:val="24"/>
          <w:rtl/>
        </w:rPr>
        <w:t xml:space="preserve"> </w:t>
      </w:r>
      <w:r w:rsidRPr="00EC4CDB">
        <w:rPr>
          <w:rFonts w:cs="David" w:hint="cs"/>
          <w:sz w:val="24"/>
          <w:szCs w:val="24"/>
          <w:rtl/>
        </w:rPr>
        <w:t>ה</w:t>
      </w:r>
      <w:r w:rsidRPr="00EC4CDB">
        <w:rPr>
          <w:rFonts w:cs="David"/>
          <w:sz w:val="24"/>
          <w:szCs w:val="24"/>
          <w:rtl/>
        </w:rPr>
        <w:t xml:space="preserve">מוכחות, </w:t>
      </w:r>
      <w:r w:rsidRPr="00EC4CDB">
        <w:rPr>
          <w:rFonts w:cs="David" w:hint="cs"/>
          <w:sz w:val="24"/>
          <w:szCs w:val="24"/>
          <w:rtl/>
        </w:rPr>
        <w:t>לצד</w:t>
      </w:r>
      <w:r w:rsidRPr="00EC4CDB">
        <w:rPr>
          <w:rFonts w:cs="David"/>
          <w:sz w:val="24"/>
          <w:szCs w:val="24"/>
          <w:rtl/>
        </w:rPr>
        <w:t xml:space="preserve"> הבנ</w:t>
      </w:r>
      <w:r w:rsidRPr="00EC4CDB">
        <w:rPr>
          <w:rFonts w:cs="David" w:hint="cs"/>
          <w:sz w:val="24"/>
          <w:szCs w:val="24"/>
          <w:rtl/>
        </w:rPr>
        <w:t>ה</w:t>
      </w:r>
      <w:r w:rsidR="00244D55" w:rsidRPr="00EC4CDB">
        <w:rPr>
          <w:rFonts w:cs="David"/>
          <w:sz w:val="24"/>
          <w:szCs w:val="24"/>
          <w:rtl/>
        </w:rPr>
        <w:t xml:space="preserve"> והיכרות</w:t>
      </w:r>
      <w:r w:rsidRPr="00EC4CDB">
        <w:rPr>
          <w:rFonts w:cs="David" w:hint="cs"/>
          <w:sz w:val="24"/>
          <w:szCs w:val="24"/>
          <w:rtl/>
        </w:rPr>
        <w:t xml:space="preserve"> עמוקים עם</w:t>
      </w:r>
      <w:r w:rsidRPr="00EC4CDB">
        <w:rPr>
          <w:rFonts w:cs="David"/>
          <w:sz w:val="24"/>
          <w:szCs w:val="24"/>
          <w:rtl/>
        </w:rPr>
        <w:t xml:space="preserve"> </w:t>
      </w:r>
      <w:r w:rsidR="00244D55" w:rsidRPr="00EC4CDB">
        <w:rPr>
          <w:rFonts w:cs="David"/>
          <w:sz w:val="24"/>
          <w:szCs w:val="24"/>
          <w:rtl/>
        </w:rPr>
        <w:t>אוכלוס</w:t>
      </w:r>
      <w:r w:rsidRPr="00EC4CDB">
        <w:rPr>
          <w:rFonts w:cs="David" w:hint="cs"/>
          <w:sz w:val="24"/>
          <w:szCs w:val="24"/>
          <w:rtl/>
        </w:rPr>
        <w:t>י</w:t>
      </w:r>
      <w:r w:rsidRPr="00EC4CDB">
        <w:rPr>
          <w:rFonts w:cs="David"/>
          <w:sz w:val="24"/>
          <w:szCs w:val="24"/>
          <w:rtl/>
        </w:rPr>
        <w:t>י</w:t>
      </w:r>
      <w:r w:rsidRPr="00EC4CDB">
        <w:rPr>
          <w:rFonts w:cs="David" w:hint="cs"/>
          <w:sz w:val="24"/>
          <w:szCs w:val="24"/>
          <w:rtl/>
        </w:rPr>
        <w:t>ת הקשישים</w:t>
      </w:r>
      <w:r w:rsidR="00244D55" w:rsidRPr="00EC4CDB">
        <w:rPr>
          <w:rFonts w:cs="David"/>
          <w:sz w:val="24"/>
          <w:szCs w:val="24"/>
          <w:rtl/>
        </w:rPr>
        <w:t xml:space="preserve"> </w:t>
      </w:r>
      <w:r w:rsidRPr="00EC4CDB">
        <w:rPr>
          <w:rFonts w:cs="David" w:hint="cs"/>
          <w:sz w:val="24"/>
          <w:szCs w:val="24"/>
          <w:rtl/>
        </w:rPr>
        <w:t xml:space="preserve">בה עוסק הפרויקט, </w:t>
      </w:r>
      <w:r w:rsidR="00244D55" w:rsidRPr="00EC4CDB">
        <w:rPr>
          <w:rFonts w:cs="David"/>
          <w:sz w:val="24"/>
          <w:szCs w:val="24"/>
          <w:rtl/>
        </w:rPr>
        <w:t xml:space="preserve">עושה אותו </w:t>
      </w:r>
      <w:r w:rsidRPr="00EC4CDB">
        <w:rPr>
          <w:rFonts w:cs="David" w:hint="cs"/>
          <w:sz w:val="24"/>
          <w:szCs w:val="24"/>
          <w:rtl/>
        </w:rPr>
        <w:t>למועמד המתאים מקצועית לפרויקט.</w:t>
      </w:r>
    </w:p>
    <w:p w:rsidR="00E75164" w:rsidRDefault="00E75164" w:rsidP="00E75164">
      <w:pPr>
        <w:bidi/>
        <w:spacing w:line="360" w:lineRule="auto"/>
        <w:rPr>
          <w:rFonts w:ascii="Arial" w:hAnsi="Arial" w:cs="David"/>
          <w:sz w:val="24"/>
          <w:szCs w:val="24"/>
          <w:rtl/>
        </w:rPr>
      </w:pPr>
      <w:r>
        <w:rPr>
          <w:rFonts w:ascii="Arial" w:hAnsi="Arial" w:cs="David" w:hint="cs"/>
          <w:sz w:val="24"/>
          <w:szCs w:val="24"/>
          <w:rtl/>
        </w:rPr>
        <w:t>מעבר למומחיותו המקצועית שניכרת גם בקורות החיים המצורפים לפנייה, ד"ר עופר זוכה ליחסי אמון עמוקים מצד ראש חטיבת הרפואה, תנאי הכרחי ונדרש לבשל העיסוק והאחריות לסוגיות כבדות המשקל והרגישות שיונחו על כתפיו.</w:t>
      </w:r>
    </w:p>
    <w:p w:rsidR="00271218" w:rsidRPr="00271218" w:rsidRDefault="00271218" w:rsidP="00271218">
      <w:pPr>
        <w:bidi/>
        <w:spacing w:line="360" w:lineRule="auto"/>
        <w:rPr>
          <w:rFonts w:ascii="Arial" w:hAnsi="Arial" w:cs="David"/>
          <w:sz w:val="24"/>
          <w:szCs w:val="24"/>
        </w:rPr>
      </w:pPr>
      <w:r w:rsidRPr="00271218">
        <w:rPr>
          <w:rFonts w:ascii="Arial" w:hAnsi="Arial" w:cs="David" w:hint="cs"/>
          <w:sz w:val="24"/>
          <w:szCs w:val="24"/>
          <w:rtl/>
        </w:rPr>
        <w:t xml:space="preserve">נציין כי </w:t>
      </w:r>
      <w:r w:rsidRPr="00271218">
        <w:rPr>
          <w:rFonts w:ascii="Arial" w:hAnsi="Arial" w:cs="David"/>
          <w:sz w:val="24"/>
          <w:szCs w:val="24"/>
          <w:rtl/>
        </w:rPr>
        <w:t>ד"ר עופר משמש מזה כשנתיים כמנכ"ל חברת צבר</w:t>
      </w:r>
      <w:r w:rsidRPr="00271218">
        <w:rPr>
          <w:rFonts w:ascii="Arial" w:hAnsi="Arial" w:cs="David" w:hint="cs"/>
          <w:sz w:val="24"/>
          <w:szCs w:val="24"/>
        </w:rPr>
        <w:t xml:space="preserve"> </w:t>
      </w:r>
      <w:r w:rsidRPr="00271218">
        <w:rPr>
          <w:rFonts w:ascii="Arial" w:hAnsi="Arial" w:cs="David"/>
          <w:sz w:val="24"/>
          <w:szCs w:val="24"/>
          <w:rtl/>
        </w:rPr>
        <w:t>רפואה, אשר</w:t>
      </w:r>
      <w:r w:rsidRPr="00271218">
        <w:rPr>
          <w:rFonts w:ascii="Arial" w:hAnsi="Arial" w:cs="David" w:hint="cs"/>
          <w:sz w:val="24"/>
          <w:szCs w:val="24"/>
        </w:rPr>
        <w:t xml:space="preserve"> </w:t>
      </w:r>
      <w:r w:rsidRPr="00271218">
        <w:rPr>
          <w:rFonts w:ascii="Arial" w:hAnsi="Arial" w:cs="David"/>
          <w:sz w:val="24"/>
          <w:szCs w:val="24"/>
          <w:rtl/>
        </w:rPr>
        <w:t>הינה</w:t>
      </w:r>
      <w:r w:rsidRPr="00271218">
        <w:rPr>
          <w:rFonts w:ascii="Arial" w:hAnsi="Arial" w:cs="David" w:hint="cs"/>
          <w:sz w:val="24"/>
          <w:szCs w:val="24"/>
        </w:rPr>
        <w:t xml:space="preserve"> </w:t>
      </w:r>
      <w:r w:rsidRPr="00271218">
        <w:rPr>
          <w:rFonts w:ascii="Arial" w:hAnsi="Arial" w:cs="David"/>
          <w:sz w:val="24"/>
          <w:szCs w:val="24"/>
          <w:rtl/>
        </w:rPr>
        <w:t>ארגון</w:t>
      </w:r>
      <w:r w:rsidRPr="00271218">
        <w:rPr>
          <w:rFonts w:ascii="Arial" w:hAnsi="Arial" w:cs="David" w:hint="cs"/>
          <w:sz w:val="24"/>
          <w:szCs w:val="24"/>
        </w:rPr>
        <w:t xml:space="preserve"> </w:t>
      </w:r>
      <w:r w:rsidRPr="00271218">
        <w:rPr>
          <w:rFonts w:ascii="Arial" w:hAnsi="Arial" w:cs="David"/>
          <w:sz w:val="24"/>
          <w:szCs w:val="24"/>
          <w:rtl/>
        </w:rPr>
        <w:t>בריאות פרטי בין המובילים</w:t>
      </w:r>
      <w:r w:rsidRPr="00271218">
        <w:rPr>
          <w:rFonts w:ascii="Arial" w:hAnsi="Arial" w:cs="David" w:hint="cs"/>
          <w:sz w:val="24"/>
          <w:szCs w:val="24"/>
        </w:rPr>
        <w:t xml:space="preserve"> </w:t>
      </w:r>
      <w:r w:rsidRPr="00271218">
        <w:rPr>
          <w:rFonts w:ascii="Arial" w:hAnsi="Arial" w:cs="David"/>
          <w:sz w:val="24"/>
          <w:szCs w:val="24"/>
          <w:rtl/>
        </w:rPr>
        <w:t>בארץ</w:t>
      </w:r>
      <w:r w:rsidRPr="00271218">
        <w:rPr>
          <w:rFonts w:ascii="Arial" w:hAnsi="Arial" w:cs="David" w:hint="cs"/>
          <w:sz w:val="24"/>
          <w:szCs w:val="24"/>
        </w:rPr>
        <w:t xml:space="preserve"> </w:t>
      </w:r>
      <w:r w:rsidRPr="00271218">
        <w:rPr>
          <w:rFonts w:ascii="Arial" w:hAnsi="Arial" w:cs="David"/>
          <w:sz w:val="24"/>
          <w:szCs w:val="24"/>
          <w:rtl/>
        </w:rPr>
        <w:t>באשפוז</w:t>
      </w:r>
      <w:r w:rsidRPr="00271218">
        <w:rPr>
          <w:rFonts w:ascii="Arial" w:hAnsi="Arial" w:cs="David" w:hint="cs"/>
          <w:sz w:val="24"/>
          <w:szCs w:val="24"/>
        </w:rPr>
        <w:t xml:space="preserve"> </w:t>
      </w:r>
      <w:r w:rsidRPr="00271218">
        <w:rPr>
          <w:rFonts w:ascii="Arial" w:hAnsi="Arial" w:cs="David"/>
          <w:sz w:val="24"/>
          <w:szCs w:val="24"/>
          <w:rtl/>
        </w:rPr>
        <w:t xml:space="preserve">בית </w:t>
      </w:r>
      <w:r w:rsidRPr="00271218">
        <w:rPr>
          <w:rFonts w:ascii="Arial" w:hAnsi="Arial" w:cs="David"/>
          <w:sz w:val="24"/>
          <w:szCs w:val="24"/>
        </w:rPr>
        <w:t>)</w:t>
      </w:r>
      <w:r w:rsidRPr="00271218">
        <w:rPr>
          <w:rFonts w:ascii="Arial" w:hAnsi="Arial" w:cs="David"/>
          <w:sz w:val="24"/>
          <w:szCs w:val="24"/>
          <w:rtl/>
        </w:rPr>
        <w:t>במימון קופות החולים) ומימוש ההתקשרות עמו תהא מותנית בחתימתו על הסדר ניגוד עניינים שיוכן על ידי הלשכה המשפטית. </w:t>
      </w:r>
    </w:p>
    <w:p w:rsidR="00244D55" w:rsidRPr="00271218" w:rsidRDefault="00244D55" w:rsidP="00271218">
      <w:pPr>
        <w:bidi/>
        <w:spacing w:line="360" w:lineRule="auto"/>
        <w:rPr>
          <w:rFonts w:ascii="Arial" w:hAnsi="Arial" w:cs="David"/>
          <w:sz w:val="24"/>
          <w:szCs w:val="24"/>
        </w:rPr>
      </w:pPr>
    </w:p>
    <w:p w:rsidR="00244D55" w:rsidRPr="00097D80" w:rsidRDefault="00AA7506" w:rsidP="00097D80">
      <w:pPr>
        <w:bidi/>
        <w:spacing w:line="360" w:lineRule="auto"/>
        <w:rPr>
          <w:rFonts w:cs="David"/>
          <w:sz w:val="24"/>
          <w:szCs w:val="24"/>
          <w:rtl/>
        </w:rPr>
      </w:pPr>
      <w:r>
        <w:rPr>
          <w:rFonts w:cs="David"/>
          <w:sz w:val="24"/>
          <w:szCs w:val="24"/>
          <w:rtl/>
        </w:rPr>
        <w:t xml:space="preserve">מצ"ב קורות חיים </w:t>
      </w:r>
      <w:r>
        <w:rPr>
          <w:rFonts w:cs="David" w:hint="cs"/>
          <w:sz w:val="24"/>
          <w:szCs w:val="24"/>
          <w:rtl/>
        </w:rPr>
        <w:t>של ד"ר עופר.</w:t>
      </w:r>
    </w:p>
    <w:p w:rsidR="00244D55" w:rsidRDefault="008471CD" w:rsidP="00E75164">
      <w:pPr>
        <w:bidi/>
        <w:spacing w:line="360" w:lineRule="auto"/>
        <w:rPr>
          <w:rFonts w:cs="David"/>
          <w:sz w:val="24"/>
          <w:szCs w:val="24"/>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בברכה,</w:t>
      </w:r>
    </w:p>
    <w:p w:rsidR="008471CD" w:rsidRDefault="008471CD" w:rsidP="008471CD">
      <w:pPr>
        <w:bidi/>
        <w:spacing w:line="360" w:lineRule="auto"/>
        <w:rPr>
          <w:rFonts w:cs="David"/>
          <w:sz w:val="24"/>
          <w:szCs w:val="24"/>
          <w:rtl/>
        </w:rPr>
      </w:pPr>
    </w:p>
    <w:p w:rsidR="008471CD" w:rsidRDefault="008471CD" w:rsidP="008471CD">
      <w:pPr>
        <w:bidi/>
        <w:rPr>
          <w:rFonts w:cs="David"/>
          <w:sz w:val="24"/>
          <w:szCs w:val="24"/>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ד"ר ורד עזרא</w:t>
      </w:r>
    </w:p>
    <w:p w:rsidR="008471CD" w:rsidRPr="001F6ACE" w:rsidRDefault="008471CD" w:rsidP="008471CD">
      <w:pPr>
        <w:bidi/>
        <w:rPr>
          <w:rFonts w:cs="David"/>
          <w:sz w:val="24"/>
          <w:szCs w:val="24"/>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ראש חטיבת הרפואה</w:t>
      </w:r>
    </w:p>
    <w:sectPr w:rsidR="008471CD" w:rsidRPr="001F6ACE" w:rsidSect="008763C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FF0648"/>
    <w:multiLevelType w:val="hybridMultilevel"/>
    <w:tmpl w:val="F6C695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ACE"/>
    <w:rsid w:val="00097D80"/>
    <w:rsid w:val="001020A7"/>
    <w:rsid w:val="0012324B"/>
    <w:rsid w:val="001F6ACE"/>
    <w:rsid w:val="0020280A"/>
    <w:rsid w:val="00244D55"/>
    <w:rsid w:val="00271218"/>
    <w:rsid w:val="00430506"/>
    <w:rsid w:val="004B0AF9"/>
    <w:rsid w:val="00514C52"/>
    <w:rsid w:val="00591249"/>
    <w:rsid w:val="00636A88"/>
    <w:rsid w:val="006E2C0E"/>
    <w:rsid w:val="00717406"/>
    <w:rsid w:val="00726804"/>
    <w:rsid w:val="008471CD"/>
    <w:rsid w:val="008763CE"/>
    <w:rsid w:val="0096289B"/>
    <w:rsid w:val="009E0918"/>
    <w:rsid w:val="009E6291"/>
    <w:rsid w:val="00AA7506"/>
    <w:rsid w:val="00BD3455"/>
    <w:rsid w:val="00C2142C"/>
    <w:rsid w:val="00C621A6"/>
    <w:rsid w:val="00D92698"/>
    <w:rsid w:val="00DD7CBA"/>
    <w:rsid w:val="00DE1837"/>
    <w:rsid w:val="00E24464"/>
    <w:rsid w:val="00E75164"/>
    <w:rsid w:val="00EC4CDB"/>
    <w:rsid w:val="00F03B17"/>
    <w:rsid w:val="00F532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390160-33B3-4BB8-A998-B284CE5AD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6ACE"/>
    <w:pPr>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0280A"/>
    <w:rPr>
      <w:rFonts w:ascii="Tahoma" w:hAnsi="Tahoma" w:cs="Tahoma"/>
      <w:sz w:val="16"/>
      <w:szCs w:val="16"/>
    </w:rPr>
  </w:style>
  <w:style w:type="character" w:customStyle="1" w:styleId="a4">
    <w:name w:val="טקסט בלונים תו"/>
    <w:basedOn w:val="a0"/>
    <w:link w:val="a3"/>
    <w:uiPriority w:val="99"/>
    <w:semiHidden/>
    <w:rsid w:val="0020280A"/>
    <w:rPr>
      <w:rFonts w:ascii="Tahoma" w:hAnsi="Tahoma" w:cs="Tahoma"/>
      <w:sz w:val="16"/>
      <w:szCs w:val="16"/>
    </w:rPr>
  </w:style>
  <w:style w:type="paragraph" w:styleId="a5">
    <w:name w:val="List Paragraph"/>
    <w:basedOn w:val="a"/>
    <w:uiPriority w:val="34"/>
    <w:qFormat/>
    <w:rsid w:val="00244D55"/>
    <w:pPr>
      <w:bidi/>
      <w:ind w:left="720"/>
    </w:pPr>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9899669">
      <w:bodyDiv w:val="1"/>
      <w:marLeft w:val="0"/>
      <w:marRight w:val="0"/>
      <w:marTop w:val="0"/>
      <w:marBottom w:val="0"/>
      <w:divBdr>
        <w:top w:val="none" w:sz="0" w:space="0" w:color="auto"/>
        <w:left w:val="none" w:sz="0" w:space="0" w:color="auto"/>
        <w:bottom w:val="none" w:sz="0" w:space="0" w:color="auto"/>
        <w:right w:val="none" w:sz="0" w:space="0" w:color="auto"/>
      </w:divBdr>
    </w:div>
    <w:div w:id="1300922219">
      <w:bodyDiv w:val="1"/>
      <w:marLeft w:val="0"/>
      <w:marRight w:val="0"/>
      <w:marTop w:val="0"/>
      <w:marBottom w:val="0"/>
      <w:divBdr>
        <w:top w:val="none" w:sz="0" w:space="0" w:color="auto"/>
        <w:left w:val="none" w:sz="0" w:space="0" w:color="auto"/>
        <w:bottom w:val="none" w:sz="0" w:space="0" w:color="auto"/>
        <w:right w:val="none" w:sz="0" w:space="0" w:color="auto"/>
      </w:divBdr>
    </w:div>
    <w:div w:id="1723018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1339</Characters>
  <Application>Microsoft Office Word</Application>
  <DocSecurity>0</DocSecurity>
  <Lines>669</Lines>
  <Paragraphs>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 אברמיצקי</dc:creator>
  <cp:lastModifiedBy>גלית עבוד</cp:lastModifiedBy>
  <cp:revision>2</cp:revision>
  <dcterms:created xsi:type="dcterms:W3CDTF">2020-04-30T10:54:00Z</dcterms:created>
  <dcterms:modified xsi:type="dcterms:W3CDTF">2020-04-30T10:54:00Z</dcterms:modified>
</cp:coreProperties>
</file>